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4" w:rsidRPr="00474334" w:rsidRDefault="00474334" w:rsidP="00474334">
      <w:pPr>
        <w:rPr>
          <w:b/>
          <w:bCs/>
        </w:rPr>
      </w:pPr>
      <w:hyperlink r:id="rId4" w:history="1">
        <w:r w:rsidRPr="00485673">
          <w:rPr>
            <w:rStyle w:val="Hyperlink"/>
            <w:b/>
            <w:bCs/>
            <w:sz w:val="28"/>
            <w:szCs w:val="28"/>
          </w:rPr>
          <w:t>https://www.skolskiportal.hr/</w:t>
        </w:r>
      </w:hyperlink>
      <w:r>
        <w:rPr>
          <w:b/>
          <w:bCs/>
          <w:sz w:val="28"/>
          <w:szCs w:val="28"/>
        </w:rPr>
        <w:t xml:space="preserve">             </w:t>
      </w:r>
      <w:r w:rsidRPr="00474334">
        <w:rPr>
          <w:sz w:val="28"/>
          <w:szCs w:val="28"/>
        </w:rPr>
        <w:t xml:space="preserve"> ponedjeljak, 19. listopada 2015.</w:t>
      </w:r>
      <w:r w:rsidRPr="00474334">
        <w:rPr>
          <w:b/>
          <w:bCs/>
          <w:sz w:val="28"/>
          <w:szCs w:val="28"/>
        </w:rPr>
        <w:br/>
      </w:r>
      <w:r>
        <w:rPr>
          <w:b/>
          <w:bCs/>
        </w:rPr>
        <w:br/>
      </w:r>
      <w:r>
        <w:rPr>
          <w:b/>
          <w:bCs/>
          <w:noProof/>
          <w:lang w:eastAsia="hr-HR"/>
        </w:rPr>
        <w:drawing>
          <wp:inline distT="0" distB="0" distL="0" distR="0">
            <wp:extent cx="2386965" cy="356235"/>
            <wp:effectExtent l="19050" t="0" r="0" b="0"/>
            <wp:docPr id="57" name="Picture 57" descr="C:\Documents and Settings\Marin\My Documents\logo, školski por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Marin\My Documents\logo, školski por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56235"/>
                    </a:xfrm>
                    <a:prstGeom prst="rect">
                      <a:avLst/>
                    </a:prstGeom>
                    <a:solidFill>
                      <a:srgbClr val="F91344">
                        <a:alpha val="67843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 w:rsidRPr="00474334">
        <w:rPr>
          <w:b/>
          <w:bCs/>
        </w:rPr>
        <w:t>OŠ BARTOLA KAŠIĆA VINKOVCI</w:t>
      </w:r>
    </w:p>
    <w:p w:rsidR="00474334" w:rsidRPr="00474334" w:rsidRDefault="00474334" w:rsidP="00474334">
      <w:pPr>
        <w:rPr>
          <w:sz w:val="28"/>
          <w:szCs w:val="28"/>
        </w:rPr>
      </w:pPr>
      <w:r w:rsidRPr="00474334">
        <w:rPr>
          <w:sz w:val="28"/>
          <w:szCs w:val="28"/>
        </w:rPr>
        <w:t>Domaćin Erasmus+ projektnog sastanka</w:t>
      </w:r>
    </w:p>
    <w:p w:rsidR="00474334" w:rsidRPr="00474334" w:rsidRDefault="00474334" w:rsidP="00474334">
      <w:r w:rsidRPr="00474334">
        <w:t>Međunarodni Erasmus+ projekt, Young citizens of Europe – our future, čiji su sudionici učitelji i učenici iz sedam zemalja: Hrvatske, Poljske, Italije, Bugarske, Rumunjske, Finske i Turske u drugoj je godini zajedničkog rada.</w:t>
      </w:r>
    </w:p>
    <w:p w:rsidR="00474334" w:rsidRPr="00474334" w:rsidRDefault="00474334" w:rsidP="004743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noProof/>
          <w:lang w:eastAsia="hr-HR"/>
        </w:rPr>
        <w:drawing>
          <wp:inline distT="0" distB="0" distL="0" distR="0">
            <wp:extent cx="5760720" cy="3856422"/>
            <wp:effectExtent l="19050" t="0" r="0" b="0"/>
            <wp:docPr id="50" name="Picture 50" descr="C:\Documents and Settings\Marin\My Documents\školski po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Marin\My Documents\školski por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334" w:rsidRPr="00474334" w:rsidRDefault="00474334" w:rsidP="00474334">
      <w:r w:rsidRPr="00474334">
        <w:t>Nakon sastanaka u Poljskoj, Bugarskoj i Italiji na redu je bio projektni sastanak u Vinkovcima. Radna tema sastanka bilo je </w:t>
      </w:r>
      <w:r w:rsidRPr="00474334">
        <w:rPr>
          <w:b/>
          <w:bCs/>
          <w:i/>
          <w:iCs/>
        </w:rPr>
        <w:t>Jačanje povezanosti,</w:t>
      </w:r>
      <w:r w:rsidRPr="00474334">
        <w:t> a na sastanak je došlo 39 učitelja i učenika iz partnerskih zemalja.</w:t>
      </w:r>
    </w:p>
    <w:p w:rsidR="00474334" w:rsidRPr="00474334" w:rsidRDefault="00474334" w:rsidP="00474334">
      <w:r w:rsidRPr="00474334">
        <w:t>              Tjedan dana zajedničkog rada, boravka i razmjene iskustava, velik je doživljaj za sve. Uz razmjenu dobre prakse i prigodu da održe nastavne sate učitelji doznaju više o obrazovnim sustavima drugih zemalja. Učenici borave u novim obiteljima učeći o običajima i načinu života drugih naroda.</w:t>
      </w:r>
    </w:p>
    <w:p w:rsidR="00474334" w:rsidRPr="00474334" w:rsidRDefault="00474334" w:rsidP="00474334">
      <w:r w:rsidRPr="00474334">
        <w:t xml:space="preserve">Kroz temu jačanja povezanosti uspjeli smo uspostaviti suradnju s vinkovačkim srednjim školama u kojima su učenici imali mogućnost doznati puno o odabiru budućih zanimanja i mogućnostima koje ta zanimanja nude, posjetili smo predavanja i vježbu  pružanju prve  pomoći u Gradskom Crvenom križu, </w:t>
      </w:r>
      <w:r w:rsidRPr="00474334">
        <w:lastRenderedPageBreak/>
        <w:t>prodavali učeničke radove koje su sami izradili u svojim školama, a sakupljeni novac smo donirali Crvenom križu.</w:t>
      </w:r>
    </w:p>
    <w:p w:rsidR="00474334" w:rsidRPr="00474334" w:rsidRDefault="00474334" w:rsidP="00474334">
      <w:r w:rsidRPr="00474334">
        <w:t>Gosti su posjetili obrt koji se bavi izradom šokačkih reklji, a u sklopu etnološkog odjela muzeja prikazana im je radionica izrade tradicionalnog slavonskog veza. Jako su im se svidjeli Vinkovci, njegova sedam tisuća godina duga povijest, brojni arheološki nalazi, muzeji i arhitektura, a sigurno će dugo pamtiti izlete u Vukovar, Ilok i Đakovo u kojem su posjetili Katedralu svetog Petra te prisustvovali konjičkoj priredbi u Državnoj ergeli Đakovo.</w:t>
      </w:r>
    </w:p>
    <w:p w:rsidR="00474334" w:rsidRPr="00474334" w:rsidRDefault="00474334" w:rsidP="00474334">
      <w:r w:rsidRPr="00474334">
        <w:t>              Roditelji naših učenika za sve su goste priredili zajednički ručak u školi – tradicionalne slavonske specijalitete čobanac i fiš, a ni poznatih domaćih kolača koje su ispekle vrijedne mame nije nedostajalo.</w:t>
      </w:r>
    </w:p>
    <w:p w:rsidR="00474334" w:rsidRPr="00474334" w:rsidRDefault="00474334" w:rsidP="00474334">
      <w:r w:rsidRPr="00474334">
        <w:t>              Rad na ovakvim projektima pokazao se vrlo koristan od jačanja jezične kompetencije – jezik projekta je engleski, računalnih kompetencija – budući da se radni materijali uvijek postavljaju na mrežnu stranicu škola kao i na zajedničku stranicu projekta, a učenička komunikacija ostvaruje se putem društvenih mreža, kao i one najvažnije socijalne kompetencije koja nas uči da su naše različitosti vrijedne poštovanja i puno manje od svega onoga što nas povezuje.</w:t>
      </w:r>
    </w:p>
    <w:p w:rsidR="00474334" w:rsidRPr="00474334" w:rsidRDefault="00474334" w:rsidP="00474334">
      <w:r w:rsidRPr="00474334">
        <w:t>     </w:t>
      </w:r>
    </w:p>
    <w:p w:rsidR="002471F5" w:rsidRDefault="002471F5"/>
    <w:sectPr w:rsidR="002471F5" w:rsidSect="0024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74334"/>
    <w:rsid w:val="002471F5"/>
    <w:rsid w:val="0047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3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03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31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0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3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7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330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475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005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82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30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34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5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02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77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1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08633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84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57100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2741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skolskiportal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2</cp:revision>
  <dcterms:created xsi:type="dcterms:W3CDTF">2015-10-22T12:17:00Z</dcterms:created>
  <dcterms:modified xsi:type="dcterms:W3CDTF">2015-10-22T12:24:00Z</dcterms:modified>
</cp:coreProperties>
</file>